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0E" w:rsidRPr="002D3304" w:rsidRDefault="00CE240E" w:rsidP="00CE240E">
      <w:pPr>
        <w:spacing w:after="60"/>
        <w:rPr>
          <w:b/>
          <w:color w:val="808080"/>
          <w:sz w:val="20"/>
          <w:szCs w:val="20"/>
        </w:rPr>
      </w:pPr>
      <w:r w:rsidRPr="00266326">
        <w:rPr>
          <w:color w:val="000000"/>
          <w:sz w:val="36"/>
          <w:szCs w:val="36"/>
        </w:rPr>
        <w:t xml:space="preserve">Instructions for sending the </w:t>
      </w:r>
      <w:r w:rsidRPr="00266326">
        <w:rPr>
          <w:color w:val="000000"/>
          <w:sz w:val="36"/>
          <w:szCs w:val="36"/>
        </w:rPr>
        <w:br/>
      </w:r>
      <w:r w:rsidRPr="00266326">
        <w:rPr>
          <w:b/>
          <w:color w:val="000000"/>
          <w:sz w:val="36"/>
          <w:szCs w:val="36"/>
        </w:rPr>
        <w:t>Notice of Non-Consent for Advanced Meter</w:t>
      </w:r>
    </w:p>
    <w:p w:rsidR="00CE240E" w:rsidRDefault="00CE240E" w:rsidP="00CE240E">
      <w:pPr>
        <w:rPr>
          <w:b/>
          <w:color w:val="000000"/>
          <w:sz w:val="22"/>
          <w:szCs w:val="22"/>
        </w:rPr>
      </w:pPr>
    </w:p>
    <w:p w:rsidR="00CE240E" w:rsidRPr="00CC7799" w:rsidRDefault="00CE240E" w:rsidP="00CE240E">
      <w:pPr>
        <w:numPr>
          <w:ilvl w:val="0"/>
          <w:numId w:val="1"/>
        </w:numPr>
        <w:ind w:left="360"/>
        <w:rPr>
          <w:b/>
          <w:color w:val="000000"/>
          <w:sz w:val="22"/>
          <w:szCs w:val="22"/>
        </w:rPr>
      </w:pPr>
      <w:r>
        <w:rPr>
          <w:color w:val="000000"/>
          <w:sz w:val="22"/>
          <w:szCs w:val="22"/>
        </w:rPr>
        <w:t>This is not intended as legal advice.  This is for educational purposes only.</w:t>
      </w:r>
      <w:r>
        <w:rPr>
          <w:color w:val="000000"/>
          <w:sz w:val="22"/>
          <w:szCs w:val="22"/>
        </w:rPr>
        <w:br/>
      </w:r>
    </w:p>
    <w:p w:rsidR="00CE240E" w:rsidRPr="007F78AC" w:rsidRDefault="00CE240E" w:rsidP="00CE240E">
      <w:pPr>
        <w:numPr>
          <w:ilvl w:val="0"/>
          <w:numId w:val="1"/>
        </w:numPr>
        <w:ind w:left="360"/>
        <w:rPr>
          <w:b/>
          <w:color w:val="000000"/>
          <w:sz w:val="22"/>
          <w:szCs w:val="22"/>
        </w:rPr>
      </w:pPr>
      <w:r>
        <w:rPr>
          <w:color w:val="000000"/>
          <w:sz w:val="22"/>
          <w:szCs w:val="22"/>
        </w:rPr>
        <w:t xml:space="preserve">This process is ONLY for Fortis customers </w:t>
      </w:r>
      <w:r w:rsidRPr="00215069">
        <w:rPr>
          <w:b/>
          <w:color w:val="000000"/>
          <w:sz w:val="22"/>
          <w:szCs w:val="22"/>
        </w:rPr>
        <w:t>who did not yet complete the Notice of Liability with Affidavit.</w:t>
      </w:r>
      <w:r w:rsidRPr="00215069">
        <w:rPr>
          <w:b/>
          <w:color w:val="000000"/>
          <w:sz w:val="22"/>
          <w:szCs w:val="22"/>
        </w:rPr>
        <w:br/>
      </w:r>
    </w:p>
    <w:p w:rsidR="00CE240E" w:rsidRDefault="00CE240E" w:rsidP="00CE240E">
      <w:pPr>
        <w:numPr>
          <w:ilvl w:val="0"/>
          <w:numId w:val="1"/>
        </w:numPr>
        <w:ind w:left="360"/>
        <w:rPr>
          <w:b/>
          <w:color w:val="000000"/>
          <w:sz w:val="22"/>
          <w:szCs w:val="22"/>
        </w:rPr>
      </w:pPr>
      <w:r>
        <w:rPr>
          <w:color w:val="000000"/>
          <w:sz w:val="22"/>
          <w:szCs w:val="22"/>
        </w:rPr>
        <w:t xml:space="preserve">Type your </w:t>
      </w:r>
      <w:r w:rsidRPr="00215069">
        <w:rPr>
          <w:color w:val="000000"/>
          <w:sz w:val="22"/>
          <w:szCs w:val="22"/>
          <w:u w:val="single"/>
        </w:rPr>
        <w:t>name</w:t>
      </w:r>
      <w:r w:rsidRPr="00215069">
        <w:rPr>
          <w:color w:val="000000"/>
          <w:sz w:val="22"/>
          <w:szCs w:val="22"/>
        </w:rPr>
        <w:t xml:space="preserve"> </w:t>
      </w:r>
      <w:r>
        <w:rPr>
          <w:color w:val="000000"/>
          <w:sz w:val="22"/>
          <w:szCs w:val="22"/>
        </w:rPr>
        <w:t xml:space="preserve">and your </w:t>
      </w:r>
      <w:r w:rsidRPr="00CC7799">
        <w:rPr>
          <w:color w:val="000000"/>
          <w:sz w:val="22"/>
          <w:szCs w:val="22"/>
          <w:u w:val="single"/>
        </w:rPr>
        <w:t>home address</w:t>
      </w:r>
      <w:r>
        <w:rPr>
          <w:color w:val="000000"/>
          <w:sz w:val="22"/>
          <w:szCs w:val="22"/>
        </w:rPr>
        <w:t xml:space="preserve"> in the yellow boxes.  Replace the yellow background with white.  For your name, stylize like “John Doe”, and do not use all caps.  For your address, do not write your postal code.</w:t>
      </w:r>
      <w:r>
        <w:rPr>
          <w:b/>
          <w:color w:val="000000"/>
          <w:sz w:val="22"/>
          <w:szCs w:val="22"/>
        </w:rPr>
        <w:br/>
      </w:r>
    </w:p>
    <w:p w:rsidR="00CE240E" w:rsidRPr="00F00024" w:rsidRDefault="00CE240E" w:rsidP="00CE240E">
      <w:pPr>
        <w:numPr>
          <w:ilvl w:val="0"/>
          <w:numId w:val="1"/>
        </w:numPr>
        <w:ind w:left="360"/>
        <w:rPr>
          <w:b/>
          <w:color w:val="000000"/>
          <w:sz w:val="22"/>
          <w:szCs w:val="22"/>
        </w:rPr>
      </w:pPr>
      <w:r w:rsidRPr="00CC7799">
        <w:rPr>
          <w:color w:val="000000"/>
          <w:sz w:val="22"/>
          <w:szCs w:val="22"/>
          <w:u w:val="single"/>
        </w:rPr>
        <w:t>Sign</w:t>
      </w:r>
      <w:r>
        <w:rPr>
          <w:color w:val="000000"/>
          <w:sz w:val="22"/>
          <w:szCs w:val="22"/>
        </w:rPr>
        <w:t xml:space="preserve"> and </w:t>
      </w:r>
      <w:r w:rsidRPr="00CC7799">
        <w:rPr>
          <w:color w:val="000000"/>
          <w:sz w:val="22"/>
          <w:szCs w:val="22"/>
          <w:u w:val="single"/>
        </w:rPr>
        <w:t>date</w:t>
      </w:r>
      <w:r>
        <w:rPr>
          <w:color w:val="000000"/>
          <w:sz w:val="22"/>
          <w:szCs w:val="22"/>
        </w:rPr>
        <w:t xml:space="preserve"> the document.</w:t>
      </w:r>
      <w:r>
        <w:rPr>
          <w:color w:val="000000"/>
          <w:sz w:val="22"/>
          <w:szCs w:val="22"/>
        </w:rPr>
        <w:br/>
      </w:r>
    </w:p>
    <w:p w:rsidR="00CE240E" w:rsidRPr="00F00024" w:rsidRDefault="00CE240E" w:rsidP="00CE240E">
      <w:pPr>
        <w:numPr>
          <w:ilvl w:val="0"/>
          <w:numId w:val="1"/>
        </w:numPr>
        <w:ind w:left="360"/>
        <w:rPr>
          <w:b/>
          <w:color w:val="000000"/>
          <w:sz w:val="22"/>
          <w:szCs w:val="22"/>
        </w:rPr>
      </w:pPr>
      <w:r w:rsidRPr="00F00024">
        <w:rPr>
          <w:color w:val="000000"/>
          <w:sz w:val="22"/>
          <w:szCs w:val="22"/>
        </w:rPr>
        <w:t xml:space="preserve">Make a copy of your signed Notice.  </w:t>
      </w:r>
      <w:r w:rsidR="00215069">
        <w:rPr>
          <w:color w:val="000000"/>
          <w:sz w:val="22"/>
          <w:szCs w:val="22"/>
        </w:rPr>
        <w:t>M</w:t>
      </w:r>
      <w:r w:rsidRPr="00F00024">
        <w:rPr>
          <w:color w:val="000000"/>
          <w:sz w:val="22"/>
          <w:szCs w:val="22"/>
        </w:rPr>
        <w:t>ail</w:t>
      </w:r>
      <w:r w:rsidR="00215069">
        <w:rPr>
          <w:color w:val="000000"/>
          <w:sz w:val="22"/>
          <w:szCs w:val="22"/>
        </w:rPr>
        <w:t xml:space="preserve"> the copy</w:t>
      </w:r>
      <w:r w:rsidRPr="00F00024">
        <w:rPr>
          <w:color w:val="000000"/>
          <w:sz w:val="22"/>
          <w:szCs w:val="22"/>
        </w:rPr>
        <w:t xml:space="preserve">.  </w:t>
      </w:r>
      <w:r w:rsidRPr="00F00024">
        <w:rPr>
          <w:b/>
          <w:color w:val="000000"/>
          <w:sz w:val="22"/>
          <w:szCs w:val="22"/>
        </w:rPr>
        <w:t>Keep the original.</w:t>
      </w:r>
      <w:r w:rsidRPr="00F00024">
        <w:rPr>
          <w:b/>
          <w:color w:val="000000"/>
          <w:sz w:val="22"/>
          <w:szCs w:val="22"/>
        </w:rPr>
        <w:br/>
      </w:r>
    </w:p>
    <w:p w:rsidR="00CE240E" w:rsidRPr="007F78AC" w:rsidRDefault="00CE240E" w:rsidP="00CE240E">
      <w:pPr>
        <w:numPr>
          <w:ilvl w:val="0"/>
          <w:numId w:val="1"/>
        </w:numPr>
        <w:ind w:left="360"/>
        <w:rPr>
          <w:b/>
          <w:color w:val="000000"/>
          <w:sz w:val="22"/>
          <w:szCs w:val="22"/>
        </w:rPr>
      </w:pPr>
      <w:r w:rsidRPr="00266326">
        <w:rPr>
          <w:color w:val="000000"/>
          <w:sz w:val="22"/>
          <w:szCs w:val="22"/>
        </w:rPr>
        <w:t xml:space="preserve">Decide whether you would like to </w:t>
      </w:r>
      <w:r w:rsidRPr="00266326">
        <w:rPr>
          <w:color w:val="000000"/>
          <w:sz w:val="22"/>
          <w:szCs w:val="22"/>
          <w:u w:val="single"/>
        </w:rPr>
        <w:t>Mail</w:t>
      </w:r>
      <w:r w:rsidRPr="00266326">
        <w:rPr>
          <w:color w:val="000000"/>
          <w:sz w:val="22"/>
          <w:szCs w:val="22"/>
        </w:rPr>
        <w:t xml:space="preserve"> </w:t>
      </w:r>
      <w:r>
        <w:rPr>
          <w:color w:val="000000"/>
          <w:sz w:val="22"/>
          <w:szCs w:val="22"/>
        </w:rPr>
        <w:t xml:space="preserve">and </w:t>
      </w:r>
      <w:r w:rsidRPr="00266326">
        <w:rPr>
          <w:color w:val="000000"/>
          <w:sz w:val="22"/>
          <w:szCs w:val="22"/>
        </w:rPr>
        <w:t xml:space="preserve">or </w:t>
      </w:r>
      <w:r w:rsidRPr="00266326">
        <w:rPr>
          <w:color w:val="000000"/>
          <w:sz w:val="22"/>
          <w:szCs w:val="22"/>
          <w:u w:val="single"/>
        </w:rPr>
        <w:t>Fax</w:t>
      </w:r>
      <w:r w:rsidRPr="00266326">
        <w:rPr>
          <w:color w:val="000000"/>
          <w:sz w:val="22"/>
          <w:szCs w:val="22"/>
        </w:rPr>
        <w:t xml:space="preserve"> the Notice.  Mail is recommended, but in the interest of time you may wish to Fax it also.  (The 2 respondents’ addresses and fax numbers are on the document.)</w:t>
      </w:r>
      <w:r w:rsidRPr="00266326">
        <w:rPr>
          <w:b/>
          <w:color w:val="000000"/>
          <w:sz w:val="22"/>
          <w:szCs w:val="22"/>
        </w:rPr>
        <w:br/>
      </w:r>
      <w:r>
        <w:rPr>
          <w:b/>
          <w:color w:val="000000"/>
          <w:sz w:val="22"/>
          <w:szCs w:val="22"/>
        </w:rPr>
        <w:t>RECOMMENDED</w:t>
      </w:r>
      <w:r w:rsidRPr="00F00024">
        <w:rPr>
          <w:b/>
          <w:color w:val="000000"/>
          <w:sz w:val="22"/>
          <w:szCs w:val="22"/>
        </w:rPr>
        <w:t>: If you can afford the $9, mail it via Canada Post Registered Mail.</w:t>
      </w:r>
      <w:r w:rsidRPr="00F00024">
        <w:rPr>
          <w:color w:val="000000"/>
          <w:sz w:val="22"/>
          <w:szCs w:val="22"/>
        </w:rPr>
        <w:t xml:space="preserve">  If you do this, we’d recommend to </w:t>
      </w:r>
      <w:r>
        <w:rPr>
          <w:color w:val="000000"/>
          <w:sz w:val="22"/>
          <w:szCs w:val="22"/>
        </w:rPr>
        <w:t>affix</w:t>
      </w:r>
      <w:r w:rsidRPr="00F00024">
        <w:rPr>
          <w:color w:val="000000"/>
          <w:sz w:val="22"/>
          <w:szCs w:val="22"/>
        </w:rPr>
        <w:t xml:space="preserve"> the thin </w:t>
      </w:r>
      <w:r>
        <w:rPr>
          <w:color w:val="000000"/>
          <w:sz w:val="22"/>
          <w:szCs w:val="22"/>
        </w:rPr>
        <w:t xml:space="preserve">tracking </w:t>
      </w:r>
      <w:r w:rsidRPr="00F00024">
        <w:rPr>
          <w:color w:val="000000"/>
          <w:sz w:val="22"/>
          <w:szCs w:val="22"/>
        </w:rPr>
        <w:t>sticker</w:t>
      </w:r>
      <w:r>
        <w:rPr>
          <w:color w:val="000000"/>
          <w:sz w:val="22"/>
          <w:szCs w:val="22"/>
        </w:rPr>
        <w:t xml:space="preserve"> from the Registered Mail label somewhere on your Notice, then ask the post office clerk to stamp it.  Finally, make a copy of the Notice with tracking</w:t>
      </w:r>
      <w:r w:rsidR="00801AA3">
        <w:rPr>
          <w:color w:val="000000"/>
          <w:sz w:val="22"/>
          <w:szCs w:val="22"/>
        </w:rPr>
        <w:t xml:space="preserve"> </w:t>
      </w:r>
      <w:r>
        <w:rPr>
          <w:color w:val="000000"/>
          <w:sz w:val="22"/>
          <w:szCs w:val="22"/>
        </w:rPr>
        <w:t>#, then seal and send the copy, keeping the original.</w:t>
      </w:r>
    </w:p>
    <w:p w:rsidR="00CE240E" w:rsidRDefault="00CE240E" w:rsidP="00CE240E">
      <w:pPr>
        <w:ind w:left="360" w:hanging="360"/>
        <w:rPr>
          <w:color w:val="000000"/>
          <w:sz w:val="22"/>
          <w:szCs w:val="22"/>
        </w:rPr>
      </w:pPr>
      <w:r>
        <w:rPr>
          <w:color w:val="000000"/>
          <w:sz w:val="22"/>
          <w:szCs w:val="22"/>
        </w:rPr>
        <w:br/>
      </w:r>
    </w:p>
    <w:p w:rsidR="00CE240E" w:rsidRPr="007F78AC" w:rsidRDefault="00CE240E" w:rsidP="00CE240E">
      <w:pPr>
        <w:ind w:left="360" w:hanging="360"/>
        <w:rPr>
          <w:b/>
          <w:color w:val="000000"/>
          <w:sz w:val="28"/>
          <w:szCs w:val="28"/>
        </w:rPr>
      </w:pPr>
      <w:r w:rsidRPr="007F78AC">
        <w:rPr>
          <w:b/>
          <w:color w:val="000000"/>
          <w:sz w:val="28"/>
          <w:szCs w:val="28"/>
        </w:rPr>
        <w:t>NEXT STEPS:</w:t>
      </w:r>
      <w:r w:rsidRPr="007F78AC">
        <w:rPr>
          <w:b/>
          <w:color w:val="000000"/>
          <w:sz w:val="28"/>
          <w:szCs w:val="28"/>
        </w:rPr>
        <w:br/>
      </w:r>
    </w:p>
    <w:p w:rsidR="00CE240E" w:rsidRPr="00B10DBB" w:rsidRDefault="00CE240E" w:rsidP="00CE240E">
      <w:pPr>
        <w:numPr>
          <w:ilvl w:val="0"/>
          <w:numId w:val="1"/>
        </w:numPr>
        <w:ind w:left="360"/>
        <w:rPr>
          <w:b/>
          <w:color w:val="000000"/>
          <w:sz w:val="22"/>
          <w:szCs w:val="22"/>
        </w:rPr>
      </w:pPr>
      <w:r>
        <w:rPr>
          <w:color w:val="000000"/>
          <w:sz w:val="22"/>
          <w:szCs w:val="22"/>
        </w:rPr>
        <w:t>While this Notice will stand for the time being</w:t>
      </w:r>
      <w:r w:rsidRPr="007F78AC">
        <w:rPr>
          <w:b/>
          <w:color w:val="000000"/>
          <w:sz w:val="22"/>
          <w:szCs w:val="22"/>
        </w:rPr>
        <w:t xml:space="preserve">, the next step is to fill out the </w:t>
      </w:r>
      <w:r w:rsidRPr="00CC7799">
        <w:rPr>
          <w:b/>
          <w:color w:val="000000"/>
          <w:sz w:val="22"/>
          <w:szCs w:val="22"/>
        </w:rPr>
        <w:t>Notice of Liability with Affidavit</w:t>
      </w:r>
      <w:r w:rsidR="00D878C5">
        <w:rPr>
          <w:color w:val="000000"/>
          <w:sz w:val="22"/>
          <w:szCs w:val="22"/>
        </w:rPr>
        <w:t xml:space="preserve">. </w:t>
      </w:r>
      <w:r w:rsidR="00B10DBB">
        <w:rPr>
          <w:color w:val="000000"/>
          <w:sz w:val="22"/>
          <w:szCs w:val="22"/>
        </w:rPr>
        <w:t>For upcoming</w:t>
      </w:r>
      <w:r>
        <w:rPr>
          <w:color w:val="000000"/>
          <w:sz w:val="22"/>
          <w:szCs w:val="22"/>
        </w:rPr>
        <w:t xml:space="preserve"> </w:t>
      </w:r>
      <w:r w:rsidR="00B10DBB">
        <w:rPr>
          <w:color w:val="000000"/>
          <w:sz w:val="22"/>
          <w:szCs w:val="22"/>
        </w:rPr>
        <w:t xml:space="preserve">Liability </w:t>
      </w:r>
      <w:r>
        <w:rPr>
          <w:color w:val="000000"/>
          <w:sz w:val="22"/>
          <w:szCs w:val="22"/>
        </w:rPr>
        <w:t>presentation</w:t>
      </w:r>
      <w:r w:rsidR="00B10DBB">
        <w:rPr>
          <w:color w:val="000000"/>
          <w:sz w:val="22"/>
          <w:szCs w:val="22"/>
        </w:rPr>
        <w:t>s</w:t>
      </w:r>
      <w:r>
        <w:rPr>
          <w:color w:val="000000"/>
          <w:sz w:val="22"/>
          <w:szCs w:val="22"/>
        </w:rPr>
        <w:t xml:space="preserve"> happening in Kelowna</w:t>
      </w:r>
      <w:r w:rsidR="00B10DBB">
        <w:rPr>
          <w:color w:val="000000"/>
          <w:sz w:val="22"/>
          <w:szCs w:val="22"/>
        </w:rPr>
        <w:t xml:space="preserve">, check the events page. </w:t>
      </w:r>
      <w:r>
        <w:rPr>
          <w:color w:val="000000"/>
          <w:sz w:val="22"/>
          <w:szCs w:val="22"/>
        </w:rPr>
        <w:t>For more information on how to sign, upcoming events and to subscribe,</w:t>
      </w:r>
      <w:r w:rsidR="00B10DBB">
        <w:rPr>
          <w:color w:val="000000"/>
          <w:sz w:val="22"/>
          <w:szCs w:val="22"/>
        </w:rPr>
        <w:t xml:space="preserve"> check events page.</w:t>
      </w:r>
      <w:r>
        <w:rPr>
          <w:color w:val="000000"/>
          <w:sz w:val="22"/>
          <w:szCs w:val="22"/>
        </w:rPr>
        <w:t xml:space="preserve"> </w:t>
      </w:r>
      <w:r w:rsidR="00B10DBB" w:rsidRPr="00B10DBB">
        <w:rPr>
          <w:color w:val="0000FF"/>
          <w:sz w:val="22"/>
          <w:szCs w:val="22"/>
        </w:rPr>
        <w:t>www.kelownasafemeters.com</w:t>
      </w:r>
    </w:p>
    <w:p w:rsidR="00B10DBB" w:rsidRPr="00266326" w:rsidRDefault="00B10DBB" w:rsidP="00B10DBB">
      <w:pPr>
        <w:ind w:left="90"/>
        <w:rPr>
          <w:b/>
          <w:color w:val="000000"/>
          <w:sz w:val="22"/>
          <w:szCs w:val="22"/>
        </w:rPr>
      </w:pPr>
    </w:p>
    <w:p w:rsidR="00B10DBB" w:rsidRDefault="00CE240E" w:rsidP="00B10DBB">
      <w:pPr>
        <w:numPr>
          <w:ilvl w:val="0"/>
          <w:numId w:val="1"/>
        </w:numPr>
        <w:ind w:left="360"/>
        <w:rPr>
          <w:b/>
          <w:color w:val="000000"/>
          <w:sz w:val="22"/>
          <w:szCs w:val="22"/>
        </w:rPr>
      </w:pPr>
      <w:r>
        <w:rPr>
          <w:color w:val="000000"/>
          <w:sz w:val="22"/>
          <w:szCs w:val="22"/>
        </w:rPr>
        <w:t xml:space="preserve">Sign, laminate and post  </w:t>
      </w:r>
      <w:r w:rsidRPr="007F78AC">
        <w:rPr>
          <w:b/>
          <w:color w:val="000000"/>
          <w:sz w:val="22"/>
          <w:szCs w:val="22"/>
        </w:rPr>
        <w:t>NO TRESPASSING</w:t>
      </w:r>
      <w:r w:rsidR="00B10DBB">
        <w:rPr>
          <w:color w:val="000000"/>
          <w:sz w:val="22"/>
          <w:szCs w:val="22"/>
        </w:rPr>
        <w:t xml:space="preserve"> sign</w:t>
      </w:r>
      <w:r w:rsidR="00215069">
        <w:rPr>
          <w:color w:val="000000"/>
          <w:sz w:val="22"/>
          <w:szCs w:val="22"/>
        </w:rPr>
        <w:t>s</w:t>
      </w:r>
      <w:r w:rsidR="00B10DBB">
        <w:rPr>
          <w:color w:val="000000"/>
          <w:sz w:val="22"/>
          <w:szCs w:val="22"/>
        </w:rPr>
        <w:t>.</w:t>
      </w:r>
      <w:r w:rsidR="00215069">
        <w:rPr>
          <w:color w:val="000000"/>
          <w:sz w:val="22"/>
          <w:szCs w:val="22"/>
        </w:rPr>
        <w:t xml:space="preserve"> Place signs on your locked meter and on your door. Take photos of your posted signs and locked meter.</w:t>
      </w:r>
      <w:r w:rsidR="00B10DBB">
        <w:rPr>
          <w:color w:val="000000"/>
          <w:sz w:val="22"/>
          <w:szCs w:val="22"/>
        </w:rPr>
        <w:t xml:space="preserve"> </w:t>
      </w:r>
      <w:r>
        <w:rPr>
          <w:color w:val="000000"/>
          <w:sz w:val="22"/>
          <w:szCs w:val="22"/>
        </w:rPr>
        <w:t xml:space="preserve">You can </w:t>
      </w:r>
      <w:r w:rsidR="00B10DBB">
        <w:rPr>
          <w:color w:val="000000"/>
          <w:sz w:val="22"/>
          <w:szCs w:val="22"/>
        </w:rPr>
        <w:t>find a link to the sign on the Action Page under</w:t>
      </w:r>
      <w:r w:rsidR="00215069">
        <w:rPr>
          <w:color w:val="000000"/>
          <w:sz w:val="22"/>
          <w:szCs w:val="22"/>
        </w:rPr>
        <w:t>,</w:t>
      </w:r>
      <w:r w:rsidR="00B10DBB">
        <w:rPr>
          <w:color w:val="000000"/>
          <w:sz w:val="22"/>
          <w:szCs w:val="22"/>
        </w:rPr>
        <w:t xml:space="preserve"> </w:t>
      </w:r>
      <w:r w:rsidR="00B10DBB" w:rsidRPr="00215069">
        <w:rPr>
          <w:b/>
          <w:color w:val="FF0000"/>
          <w:sz w:val="22"/>
          <w:szCs w:val="22"/>
        </w:rPr>
        <w:t>A: Notice of Liability</w:t>
      </w:r>
    </w:p>
    <w:p w:rsidR="00B10DBB" w:rsidRPr="00B10DBB" w:rsidRDefault="00B10DBB" w:rsidP="00B10DBB">
      <w:pPr>
        <w:ind w:left="360"/>
        <w:rPr>
          <w:b/>
          <w:color w:val="000000"/>
          <w:sz w:val="22"/>
          <w:szCs w:val="22"/>
        </w:rPr>
      </w:pPr>
    </w:p>
    <w:p w:rsidR="00CE240E" w:rsidRPr="00B10DBB" w:rsidRDefault="00CE240E" w:rsidP="00CE240E">
      <w:pPr>
        <w:numPr>
          <w:ilvl w:val="0"/>
          <w:numId w:val="1"/>
        </w:numPr>
        <w:ind w:left="360"/>
        <w:rPr>
          <w:b/>
          <w:color w:val="000000"/>
          <w:sz w:val="22"/>
          <w:szCs w:val="22"/>
        </w:rPr>
      </w:pPr>
      <w:r>
        <w:rPr>
          <w:b/>
          <w:color w:val="000000"/>
          <w:sz w:val="22"/>
          <w:szCs w:val="22"/>
        </w:rPr>
        <w:t xml:space="preserve">RECOMMENDED: </w:t>
      </w:r>
      <w:r w:rsidR="00215069">
        <w:rPr>
          <w:b/>
          <w:color w:val="000000"/>
          <w:sz w:val="22"/>
          <w:szCs w:val="22"/>
        </w:rPr>
        <w:t xml:space="preserve">Place a locking ring </w:t>
      </w:r>
      <w:r w:rsidR="00215069" w:rsidRPr="00215069">
        <w:rPr>
          <w:b/>
          <w:color w:val="000000"/>
          <w:sz w:val="22"/>
          <w:szCs w:val="22"/>
        </w:rPr>
        <w:t xml:space="preserve">and </w:t>
      </w:r>
      <w:r w:rsidR="00215069">
        <w:rPr>
          <w:b/>
          <w:color w:val="000000"/>
          <w:sz w:val="22"/>
          <w:szCs w:val="22"/>
        </w:rPr>
        <w:t>l</w:t>
      </w:r>
      <w:r w:rsidRPr="00215069">
        <w:rPr>
          <w:b/>
          <w:color w:val="000000"/>
          <w:sz w:val="22"/>
          <w:szCs w:val="22"/>
        </w:rPr>
        <w:t>ock</w:t>
      </w:r>
      <w:r w:rsidR="00215069" w:rsidRPr="00215069">
        <w:rPr>
          <w:b/>
          <w:color w:val="000000"/>
          <w:sz w:val="22"/>
          <w:szCs w:val="22"/>
        </w:rPr>
        <w:t xml:space="preserve"> on</w:t>
      </w:r>
      <w:r w:rsidRPr="00215069">
        <w:rPr>
          <w:b/>
          <w:color w:val="000000"/>
          <w:sz w:val="22"/>
          <w:szCs w:val="22"/>
        </w:rPr>
        <w:t xml:space="preserve"> your meter.</w:t>
      </w:r>
      <w:r>
        <w:rPr>
          <w:color w:val="000000"/>
          <w:sz w:val="22"/>
          <w:szCs w:val="22"/>
        </w:rPr>
        <w:t xml:space="preserve">  For info on obtaining a locking device, email </w:t>
      </w:r>
      <w:hyperlink r:id="rId7" w:history="1">
        <w:r w:rsidRPr="0020051B">
          <w:rPr>
            <w:rStyle w:val="Hyperlink"/>
            <w:sz w:val="22"/>
            <w:szCs w:val="22"/>
          </w:rPr>
          <w:t>kelownasafemeters@openmailbox.org</w:t>
        </w:r>
      </w:hyperlink>
      <w:r>
        <w:rPr>
          <w:color w:val="000000"/>
          <w:sz w:val="22"/>
          <w:szCs w:val="22"/>
        </w:rPr>
        <w:t xml:space="preserve">. </w:t>
      </w:r>
      <w:r w:rsidR="00B10DBB">
        <w:rPr>
          <w:color w:val="000000"/>
          <w:sz w:val="22"/>
          <w:szCs w:val="22"/>
        </w:rPr>
        <w:t>Include your phone number with your message.</w:t>
      </w:r>
    </w:p>
    <w:p w:rsidR="00B10DBB" w:rsidRPr="007F78AC" w:rsidRDefault="00B10DBB" w:rsidP="00B10DBB">
      <w:pPr>
        <w:ind w:left="360"/>
        <w:rPr>
          <w:b/>
          <w:color w:val="000000"/>
          <w:sz w:val="22"/>
          <w:szCs w:val="22"/>
        </w:rPr>
      </w:pPr>
    </w:p>
    <w:p w:rsidR="00CE240E" w:rsidRDefault="00CE240E" w:rsidP="00215069">
      <w:pPr>
        <w:numPr>
          <w:ilvl w:val="0"/>
          <w:numId w:val="1"/>
        </w:numPr>
        <w:ind w:left="360"/>
      </w:pPr>
      <w:r w:rsidRPr="00215069">
        <w:rPr>
          <w:b/>
          <w:color w:val="000000"/>
          <w:sz w:val="22"/>
          <w:szCs w:val="22"/>
        </w:rPr>
        <w:t>RECOMMENDED:</w:t>
      </w:r>
      <w:r w:rsidRPr="00215069">
        <w:rPr>
          <w:sz w:val="22"/>
          <w:szCs w:val="22"/>
        </w:rPr>
        <w:t xml:space="preserve"> </w:t>
      </w:r>
      <w:r w:rsidR="00215069">
        <w:rPr>
          <w:sz w:val="22"/>
          <w:szCs w:val="22"/>
        </w:rPr>
        <w:t xml:space="preserve">For support information see the Resources Page and Blog page on the </w:t>
      </w:r>
      <w:r w:rsidR="00215069" w:rsidRPr="00215069">
        <w:rPr>
          <w:b/>
          <w:sz w:val="22"/>
          <w:szCs w:val="22"/>
        </w:rPr>
        <w:t>www.kelownasafemeters.com</w:t>
      </w:r>
      <w:r w:rsidR="00215069">
        <w:rPr>
          <w:sz w:val="22"/>
          <w:szCs w:val="22"/>
        </w:rPr>
        <w:t xml:space="preserve"> web site.</w:t>
      </w:r>
      <w:r w:rsidRPr="00215069">
        <w:rPr>
          <w:sz w:val="22"/>
          <w:szCs w:val="22"/>
        </w:rPr>
        <w:t xml:space="preserve">  </w:t>
      </w:r>
    </w:p>
    <w:sectPr w:rsidR="00CE240E" w:rsidSect="00CE240E">
      <w:pgSz w:w="12240" w:h="15840"/>
      <w:pgMar w:top="1080" w:right="1980" w:bottom="1080" w:left="1440" w:header="720" w:footer="720"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551" w:rsidRDefault="00097551">
      <w:r>
        <w:separator/>
      </w:r>
    </w:p>
  </w:endnote>
  <w:endnote w:type="continuationSeparator" w:id="0">
    <w:p w:rsidR="00097551" w:rsidRDefault="000975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551" w:rsidRDefault="00097551">
      <w:r>
        <w:separator/>
      </w:r>
    </w:p>
  </w:footnote>
  <w:footnote w:type="continuationSeparator" w:id="0">
    <w:p w:rsidR="00097551" w:rsidRDefault="00097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48C9"/>
    <w:multiLevelType w:val="hybridMultilevel"/>
    <w:tmpl w:val="1310C9F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240E"/>
    <w:rsid w:val="00097551"/>
    <w:rsid w:val="00215069"/>
    <w:rsid w:val="003B437A"/>
    <w:rsid w:val="0040372D"/>
    <w:rsid w:val="00411DA8"/>
    <w:rsid w:val="004F1232"/>
    <w:rsid w:val="00541398"/>
    <w:rsid w:val="007E3F4D"/>
    <w:rsid w:val="00801AA3"/>
    <w:rsid w:val="0092312D"/>
    <w:rsid w:val="00A424AF"/>
    <w:rsid w:val="00B10DBB"/>
    <w:rsid w:val="00B7316D"/>
    <w:rsid w:val="00C71107"/>
    <w:rsid w:val="00CE240E"/>
    <w:rsid w:val="00D5458B"/>
    <w:rsid w:val="00D878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0E"/>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240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lownasafemeters@openmailb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Beaulieu</dc:creator>
  <cp:lastModifiedBy>Mark</cp:lastModifiedBy>
  <cp:revision>5</cp:revision>
  <dcterms:created xsi:type="dcterms:W3CDTF">2015-01-26T04:21:00Z</dcterms:created>
  <dcterms:modified xsi:type="dcterms:W3CDTF">2015-01-26T04:29:00Z</dcterms:modified>
</cp:coreProperties>
</file>